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B17C" w14:textId="5E1620B1" w:rsidR="00DD38F7" w:rsidRDefault="00000000">
      <w:pPr>
        <w:pStyle w:val="ac"/>
        <w:spacing w:line="240" w:lineRule="atLeast"/>
        <w:jc w:val="center"/>
        <w:rPr>
          <w:rFonts w:ascii="Times New Roman" w:hAnsi="Times New Roman" w:cs="Arial"/>
          <w:b/>
          <w:color w:val="000000"/>
          <w:kern w:val="2"/>
        </w:rPr>
      </w:pPr>
      <w:r>
        <w:rPr>
          <w:rFonts w:ascii="Times New Roman" w:hAnsi="Times New Roman" w:cs="Arial" w:hint="eastAsia"/>
          <w:b/>
          <w:color w:val="000000"/>
          <w:kern w:val="2"/>
        </w:rPr>
        <w:t>上海市同济医院</w:t>
      </w:r>
      <w:r w:rsidR="000356B1" w:rsidRPr="000356B1">
        <w:rPr>
          <w:rFonts w:ascii="Times New Roman" w:hAnsi="Times New Roman" w:cs="Arial" w:hint="eastAsia"/>
          <w:b/>
          <w:color w:val="000000"/>
          <w:kern w:val="2"/>
        </w:rPr>
        <w:t>PACS</w:t>
      </w:r>
      <w:r w:rsidR="000356B1" w:rsidRPr="000356B1">
        <w:rPr>
          <w:rFonts w:ascii="Times New Roman" w:hAnsi="Times New Roman" w:cs="Arial" w:hint="eastAsia"/>
          <w:b/>
          <w:color w:val="000000"/>
          <w:kern w:val="2"/>
        </w:rPr>
        <w:t>维护项目</w:t>
      </w:r>
      <w:r>
        <w:rPr>
          <w:rFonts w:ascii="Times New Roman" w:hAnsi="Times New Roman" w:cs="Arial" w:hint="eastAsia"/>
          <w:b/>
          <w:color w:val="000000"/>
          <w:kern w:val="2"/>
        </w:rPr>
        <w:t>单</w:t>
      </w:r>
      <w:r>
        <w:rPr>
          <w:rFonts w:ascii="Times New Roman" w:hAnsi="Times New Roman" w:cs="Arial"/>
          <w:b/>
          <w:color w:val="000000"/>
          <w:kern w:val="2"/>
        </w:rPr>
        <w:t>一来源</w:t>
      </w:r>
      <w:r>
        <w:rPr>
          <w:rFonts w:ascii="Times New Roman" w:hAnsi="Times New Roman" w:cs="Arial" w:hint="eastAsia"/>
          <w:b/>
          <w:color w:val="000000"/>
          <w:kern w:val="2"/>
        </w:rPr>
        <w:t>采购公示公告</w:t>
      </w:r>
    </w:p>
    <w:p w14:paraId="105BCCAC" w14:textId="77777777" w:rsidR="00DD38F7" w:rsidRDefault="00DD38F7">
      <w:pPr>
        <w:pStyle w:val="ac"/>
        <w:wordWrap w:val="0"/>
        <w:spacing w:line="240" w:lineRule="atLeast"/>
        <w:rPr>
          <w:rFonts w:ascii="ˎ̥" w:hAnsi="ˎ̥" w:cs="Arial"/>
          <w:color w:val="000000"/>
          <w:sz w:val="18"/>
          <w:szCs w:val="18"/>
        </w:rPr>
      </w:pPr>
    </w:p>
    <w:p w14:paraId="2CC7A83E" w14:textId="77777777" w:rsidR="00DD38F7" w:rsidRDefault="00000000">
      <w:pPr>
        <w:spacing w:line="360" w:lineRule="auto"/>
        <w:rPr>
          <w:rFonts w:cs="Arial"/>
          <w:color w:val="000000"/>
        </w:rPr>
      </w:pPr>
      <w:r>
        <w:rPr>
          <w:rFonts w:cs="Arial"/>
          <w:color w:val="000000"/>
        </w:rPr>
        <w:t>采购单位：</w:t>
      </w:r>
      <w:r>
        <w:rPr>
          <w:rFonts w:cs="Arial" w:hint="eastAsia"/>
          <w:color w:val="000000"/>
        </w:rPr>
        <w:t>上海市同济医院</w:t>
      </w:r>
    </w:p>
    <w:p w14:paraId="028E307D" w14:textId="77777777" w:rsidR="00DD38F7" w:rsidRDefault="00000000">
      <w:pPr>
        <w:spacing w:before="60" w:after="60"/>
        <w:rPr>
          <w:rFonts w:ascii="宋体" w:hAnsi="宋体" w:cs="宋体"/>
          <w:bCs/>
          <w:spacing w:val="-12"/>
          <w:sz w:val="48"/>
          <w:szCs w:val="36"/>
        </w:rPr>
      </w:pPr>
      <w:r>
        <w:rPr>
          <w:rFonts w:cs="Arial"/>
          <w:color w:val="000000"/>
        </w:rPr>
        <w:t>采购项目：</w:t>
      </w:r>
      <w:r>
        <w:rPr>
          <w:rFonts w:cs="Arial" w:hint="eastAsia"/>
          <w:color w:val="000000"/>
        </w:rPr>
        <w:t>上海同济医院</w:t>
      </w:r>
      <w:r>
        <w:rPr>
          <w:rFonts w:cs="Arial" w:hint="eastAsia"/>
          <w:color w:val="000000"/>
        </w:rPr>
        <w:t>PACS</w:t>
      </w:r>
      <w:r>
        <w:rPr>
          <w:rFonts w:cs="Arial" w:hint="eastAsia"/>
          <w:color w:val="000000"/>
        </w:rPr>
        <w:t>维护项目</w:t>
      </w:r>
    </w:p>
    <w:p w14:paraId="23E6D659" w14:textId="77777777" w:rsidR="00DD38F7" w:rsidRDefault="00DD38F7">
      <w:pPr>
        <w:spacing w:line="360" w:lineRule="auto"/>
        <w:rPr>
          <w:rFonts w:cs="Arial"/>
          <w:color w:val="000000"/>
        </w:rPr>
      </w:pPr>
    </w:p>
    <w:p w14:paraId="69B9CAE1" w14:textId="77777777" w:rsidR="00DD38F7" w:rsidRDefault="00DD38F7">
      <w:pPr>
        <w:spacing w:line="360" w:lineRule="auto"/>
        <w:rPr>
          <w:rFonts w:cs="Arial"/>
        </w:rPr>
      </w:pPr>
    </w:p>
    <w:p w14:paraId="17A91393" w14:textId="77777777" w:rsidR="00DD38F7" w:rsidRDefault="00000000">
      <w:pPr>
        <w:spacing w:line="360" w:lineRule="auto"/>
        <w:rPr>
          <w:rFonts w:cs="Arial"/>
          <w:color w:val="000000"/>
        </w:rPr>
      </w:pPr>
      <w:r>
        <w:rPr>
          <w:rFonts w:cs="Arial"/>
        </w:rPr>
        <w:t>单一来源理由：</w:t>
      </w:r>
      <w:r w:rsidRPr="000356B1">
        <w:rPr>
          <w:rFonts w:hint="eastAsia"/>
        </w:rPr>
        <w:t>上海市同济医院</w:t>
      </w:r>
      <w:r w:rsidRPr="000356B1">
        <w:rPr>
          <w:rFonts w:hint="eastAsia"/>
        </w:rPr>
        <w:t>PACS</w:t>
      </w:r>
      <w:r w:rsidRPr="000356B1">
        <w:rPr>
          <w:rFonts w:hint="eastAsia"/>
        </w:rPr>
        <w:t>系统于</w:t>
      </w:r>
      <w:r w:rsidRPr="000356B1">
        <w:rPr>
          <w:rFonts w:hint="eastAsia"/>
        </w:rPr>
        <w:t>2022</w:t>
      </w:r>
      <w:r w:rsidRPr="000356B1">
        <w:rPr>
          <w:rFonts w:hint="eastAsia"/>
        </w:rPr>
        <w:t>年</w:t>
      </w:r>
      <w:proofErr w:type="gramStart"/>
      <w:r w:rsidRPr="000356B1">
        <w:rPr>
          <w:rFonts w:hint="eastAsia"/>
        </w:rPr>
        <w:t>完成完成</w:t>
      </w:r>
      <w:proofErr w:type="gramEnd"/>
      <w:r w:rsidRPr="000356B1">
        <w:rPr>
          <w:rFonts w:hint="eastAsia"/>
        </w:rPr>
        <w:t>更新换代，本次项目完成上海市同济医院院放射科、超声科、内镜室、心超室、耳鼻喉镜室、核医学科的业务需求及信息科影像存储归档管理的需求，同时完成了临床影像调阅的需求，主要工作流程包括但不限于</w:t>
      </w:r>
      <w:r w:rsidRPr="000356B1">
        <w:rPr>
          <w:rFonts w:hint="eastAsia"/>
        </w:rPr>
        <w:t>PACS</w:t>
      </w:r>
      <w:r w:rsidRPr="000356B1">
        <w:rPr>
          <w:rFonts w:hint="eastAsia"/>
        </w:rPr>
        <w:t>影像设备的数据交互、影像的归档、存储，数据的检索、数据的整理及临床数据的调阅等，同时对影像科室的历史数据调阅提供数据支撑及系统的数据备份等内容。</w:t>
      </w:r>
      <w:r>
        <w:rPr>
          <w:rFonts w:hint="eastAsia"/>
        </w:rPr>
        <w:t>为确保服务的延续性、可靠性和安全性，故需由原供应商继续提供相关服务，具有排他性，符合单一来源项目采购的要求。</w:t>
      </w:r>
      <w:r>
        <w:rPr>
          <w:rFonts w:cs="Arial" w:hint="eastAsia"/>
          <w:color w:val="000000"/>
        </w:rPr>
        <w:t>有关单位或个人如对本项目采用单一来源采购方式有异议，应在本公示有效期内（公示期限，</w:t>
      </w:r>
      <w:r>
        <w:rPr>
          <w:rFonts w:cs="Arial"/>
          <w:color w:val="000000"/>
        </w:rPr>
        <w:t>3</w:t>
      </w:r>
      <w:r>
        <w:rPr>
          <w:rFonts w:cs="Arial" w:hint="eastAsia"/>
          <w:color w:val="000000"/>
        </w:rPr>
        <w:t>个工作日）以书面形式上报上海市同济医院采招办反映。（联系人：</w:t>
      </w:r>
      <w:r>
        <w:rPr>
          <w:rFonts w:cs="Arial" w:hint="eastAsia"/>
          <w:color w:val="000000"/>
        </w:rPr>
        <w:t xml:space="preserve"> </w:t>
      </w:r>
      <w:r>
        <w:rPr>
          <w:rFonts w:cs="Arial" w:hint="eastAsia"/>
          <w:color w:val="000000"/>
        </w:rPr>
        <w:t>熊文卿，联系电话：</w:t>
      </w:r>
      <w:r>
        <w:rPr>
          <w:rFonts w:cs="Arial"/>
          <w:color w:val="000000"/>
        </w:rPr>
        <w:t>66111007</w:t>
      </w:r>
      <w:r>
        <w:rPr>
          <w:rFonts w:cs="Arial" w:hint="eastAsia"/>
          <w:color w:val="000000"/>
        </w:rPr>
        <w:t>）</w:t>
      </w:r>
    </w:p>
    <w:p w14:paraId="4C60AF37" w14:textId="77777777" w:rsidR="00DD38F7" w:rsidRDefault="00DD38F7">
      <w:pPr>
        <w:spacing w:line="360" w:lineRule="auto"/>
        <w:rPr>
          <w:rFonts w:cs="Arial"/>
          <w:color w:val="000000"/>
        </w:rPr>
      </w:pPr>
    </w:p>
    <w:p w14:paraId="342EAF64" w14:textId="77777777" w:rsidR="00DD38F7" w:rsidRDefault="00000000">
      <w:pPr>
        <w:spacing w:line="360" w:lineRule="auto"/>
        <w:rPr>
          <w:rFonts w:cs="Arial"/>
          <w:color w:val="000000"/>
        </w:rPr>
      </w:pPr>
      <w:r>
        <w:rPr>
          <w:rFonts w:cs="Arial"/>
          <w:color w:val="000000"/>
        </w:rPr>
        <w:t>招标方：</w:t>
      </w:r>
      <w:r>
        <w:rPr>
          <w:rFonts w:cs="Arial" w:hint="eastAsia"/>
          <w:color w:val="000000"/>
        </w:rPr>
        <w:t>上海市同济医院</w:t>
      </w:r>
    </w:p>
    <w:p w14:paraId="7E0B6412" w14:textId="77777777" w:rsidR="00DD38F7" w:rsidRDefault="00000000">
      <w:pPr>
        <w:spacing w:line="360" w:lineRule="auto"/>
        <w:rPr>
          <w:rFonts w:cs="Arial"/>
          <w:color w:val="000000"/>
        </w:rPr>
      </w:pPr>
      <w:r>
        <w:rPr>
          <w:rFonts w:cs="Arial" w:hint="eastAsia"/>
          <w:color w:val="000000"/>
        </w:rPr>
        <w:t>联系人：熊文卿</w:t>
      </w:r>
    </w:p>
    <w:p w14:paraId="160AF117" w14:textId="77777777" w:rsidR="00DD38F7" w:rsidRDefault="00000000">
      <w:pPr>
        <w:spacing w:line="360" w:lineRule="auto"/>
        <w:rPr>
          <w:rFonts w:cs="Arial"/>
          <w:color w:val="000000"/>
        </w:rPr>
      </w:pPr>
      <w:r>
        <w:rPr>
          <w:rFonts w:cs="Arial" w:hint="eastAsia"/>
          <w:color w:val="000000"/>
        </w:rPr>
        <w:t>联系电话：</w:t>
      </w:r>
      <w:r>
        <w:rPr>
          <w:rFonts w:cs="Arial"/>
          <w:color w:val="000000"/>
        </w:rPr>
        <w:t>66111007</w:t>
      </w:r>
    </w:p>
    <w:p w14:paraId="3CCFBE39" w14:textId="77777777" w:rsidR="00DD38F7" w:rsidRDefault="00000000">
      <w:pPr>
        <w:spacing w:line="360" w:lineRule="auto"/>
        <w:rPr>
          <w:rFonts w:cs="Arial"/>
          <w:color w:val="000000"/>
        </w:rPr>
      </w:pPr>
      <w:r>
        <w:rPr>
          <w:rFonts w:cs="Arial"/>
          <w:color w:val="000000"/>
        </w:rPr>
        <w:t xml:space="preserve"> </w:t>
      </w:r>
    </w:p>
    <w:p w14:paraId="08C15366" w14:textId="77777777" w:rsidR="00DD38F7" w:rsidRDefault="00DD38F7">
      <w:pPr>
        <w:spacing w:line="360" w:lineRule="auto"/>
        <w:rPr>
          <w:rFonts w:cs="Arial"/>
          <w:color w:val="000000"/>
          <w:highlight w:val="yellow"/>
        </w:rPr>
      </w:pPr>
    </w:p>
    <w:p w14:paraId="7BA9167D" w14:textId="77777777" w:rsidR="00DD38F7" w:rsidRDefault="00000000">
      <w:pPr>
        <w:spacing w:line="360" w:lineRule="auto"/>
        <w:rPr>
          <w:rFonts w:cs="Arial"/>
          <w:color w:val="000000"/>
        </w:rPr>
      </w:pPr>
      <w:r>
        <w:rPr>
          <w:rFonts w:cs="Arial" w:hint="eastAsia"/>
          <w:color w:val="000000"/>
        </w:rPr>
        <w:t>上海市同济医院</w:t>
      </w:r>
    </w:p>
    <w:p w14:paraId="20D0C095" w14:textId="77777777" w:rsidR="00DD38F7" w:rsidRDefault="00000000">
      <w:pPr>
        <w:spacing w:line="360" w:lineRule="auto"/>
        <w:rPr>
          <w:rFonts w:cs="Arial"/>
          <w:color w:val="000000"/>
        </w:rPr>
      </w:pPr>
      <w:r>
        <w:rPr>
          <w:rFonts w:cs="Arial" w:hint="eastAsia"/>
          <w:color w:val="000000"/>
        </w:rPr>
        <w:t>2023</w:t>
      </w:r>
      <w:r>
        <w:rPr>
          <w:rFonts w:cs="Arial" w:hint="eastAsia"/>
          <w:color w:val="000000"/>
        </w:rPr>
        <w:t>年</w:t>
      </w:r>
      <w:r>
        <w:rPr>
          <w:rFonts w:cs="Arial"/>
          <w:color w:val="000000"/>
        </w:rPr>
        <w:t>10</w:t>
      </w:r>
      <w:r>
        <w:rPr>
          <w:rFonts w:cs="Arial" w:hint="eastAsia"/>
          <w:color w:val="000000"/>
        </w:rPr>
        <w:t>月</w:t>
      </w:r>
      <w:r>
        <w:rPr>
          <w:rFonts w:cs="Arial"/>
          <w:color w:val="000000"/>
        </w:rPr>
        <w:t>30</w:t>
      </w:r>
      <w:r>
        <w:rPr>
          <w:rFonts w:cs="Arial" w:hint="eastAsia"/>
          <w:color w:val="000000"/>
        </w:rPr>
        <w:t>日</w:t>
      </w:r>
    </w:p>
    <w:p w14:paraId="0378E1AF" w14:textId="77777777" w:rsidR="00DD38F7" w:rsidRDefault="00DD38F7">
      <w:pPr>
        <w:rPr>
          <w:color w:val="000000"/>
        </w:rPr>
      </w:pPr>
    </w:p>
    <w:sectPr w:rsidR="00DD38F7">
      <w:footerReference w:type="default" r:id="rId6"/>
      <w:pgSz w:w="11907" w:h="16840"/>
      <w:pgMar w:top="1440" w:right="747" w:bottom="1440" w:left="1531"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9FAB" w14:textId="77777777" w:rsidR="006878B5" w:rsidRDefault="006878B5">
      <w:r>
        <w:separator/>
      </w:r>
    </w:p>
  </w:endnote>
  <w:endnote w:type="continuationSeparator" w:id="0">
    <w:p w14:paraId="532275C1" w14:textId="77777777" w:rsidR="006878B5" w:rsidRDefault="0068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宋体"/>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88D" w14:textId="77777777" w:rsidR="00DD38F7" w:rsidRDefault="00000000">
    <w:pPr>
      <w:pStyle w:val="a8"/>
    </w:pPr>
    <w:r>
      <w:t>Unrestricted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46B7" w14:textId="77777777" w:rsidR="006878B5" w:rsidRDefault="006878B5">
      <w:r>
        <w:separator/>
      </w:r>
    </w:p>
  </w:footnote>
  <w:footnote w:type="continuationSeparator" w:id="0">
    <w:p w14:paraId="39363F64" w14:textId="77777777" w:rsidR="006878B5" w:rsidRDefault="00687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172A27"/>
    <w:rsid w:val="9EFB343D"/>
    <w:rsid w:val="00034BDB"/>
    <w:rsid w:val="000356B1"/>
    <w:rsid w:val="00036EB2"/>
    <w:rsid w:val="000566E3"/>
    <w:rsid w:val="0007492D"/>
    <w:rsid w:val="0008058D"/>
    <w:rsid w:val="000A103F"/>
    <w:rsid w:val="000A6A84"/>
    <w:rsid w:val="000A6ED4"/>
    <w:rsid w:val="000A70A2"/>
    <w:rsid w:val="000F334B"/>
    <w:rsid w:val="000F7978"/>
    <w:rsid w:val="00106597"/>
    <w:rsid w:val="00106BA1"/>
    <w:rsid w:val="001130ED"/>
    <w:rsid w:val="001223A0"/>
    <w:rsid w:val="0013753B"/>
    <w:rsid w:val="00172A27"/>
    <w:rsid w:val="001A250F"/>
    <w:rsid w:val="001A50E2"/>
    <w:rsid w:val="001B028D"/>
    <w:rsid w:val="001B3F46"/>
    <w:rsid w:val="001B74FA"/>
    <w:rsid w:val="001D5DAB"/>
    <w:rsid w:val="001E0671"/>
    <w:rsid w:val="001F3026"/>
    <w:rsid w:val="001F593C"/>
    <w:rsid w:val="0023167C"/>
    <w:rsid w:val="002366E9"/>
    <w:rsid w:val="00236F12"/>
    <w:rsid w:val="002507FD"/>
    <w:rsid w:val="002675D2"/>
    <w:rsid w:val="00270B9D"/>
    <w:rsid w:val="002725A1"/>
    <w:rsid w:val="002942B5"/>
    <w:rsid w:val="002A20AE"/>
    <w:rsid w:val="002E5A30"/>
    <w:rsid w:val="00304DA6"/>
    <w:rsid w:val="00313DAF"/>
    <w:rsid w:val="00321CAE"/>
    <w:rsid w:val="003234DF"/>
    <w:rsid w:val="00364602"/>
    <w:rsid w:val="00370A50"/>
    <w:rsid w:val="00376516"/>
    <w:rsid w:val="003B22B0"/>
    <w:rsid w:val="00441F69"/>
    <w:rsid w:val="00451772"/>
    <w:rsid w:val="004773D2"/>
    <w:rsid w:val="004C3215"/>
    <w:rsid w:val="004E3B80"/>
    <w:rsid w:val="004E7B1F"/>
    <w:rsid w:val="005008D5"/>
    <w:rsid w:val="00514D93"/>
    <w:rsid w:val="0051738B"/>
    <w:rsid w:val="00517920"/>
    <w:rsid w:val="00555839"/>
    <w:rsid w:val="00570552"/>
    <w:rsid w:val="005A0B73"/>
    <w:rsid w:val="005C7394"/>
    <w:rsid w:val="005E22D7"/>
    <w:rsid w:val="006236F2"/>
    <w:rsid w:val="00640D5C"/>
    <w:rsid w:val="00650942"/>
    <w:rsid w:val="006878B5"/>
    <w:rsid w:val="006A54EA"/>
    <w:rsid w:val="006F3CD4"/>
    <w:rsid w:val="00726065"/>
    <w:rsid w:val="00735BA1"/>
    <w:rsid w:val="00750DA9"/>
    <w:rsid w:val="00764BEB"/>
    <w:rsid w:val="00774EC1"/>
    <w:rsid w:val="007A00A6"/>
    <w:rsid w:val="007A6649"/>
    <w:rsid w:val="007B2367"/>
    <w:rsid w:val="007C467E"/>
    <w:rsid w:val="007F0BDE"/>
    <w:rsid w:val="0080580A"/>
    <w:rsid w:val="00826271"/>
    <w:rsid w:val="00853EE0"/>
    <w:rsid w:val="00886785"/>
    <w:rsid w:val="0089391E"/>
    <w:rsid w:val="008A6553"/>
    <w:rsid w:val="008B60FF"/>
    <w:rsid w:val="008C0CC9"/>
    <w:rsid w:val="008C46CE"/>
    <w:rsid w:val="008C5E60"/>
    <w:rsid w:val="008E0402"/>
    <w:rsid w:val="008E29EF"/>
    <w:rsid w:val="008F1BA0"/>
    <w:rsid w:val="009117BE"/>
    <w:rsid w:val="00925799"/>
    <w:rsid w:val="00925D23"/>
    <w:rsid w:val="009373B8"/>
    <w:rsid w:val="00956A49"/>
    <w:rsid w:val="00964FEA"/>
    <w:rsid w:val="009779D5"/>
    <w:rsid w:val="009E72A1"/>
    <w:rsid w:val="00A1257E"/>
    <w:rsid w:val="00A13D1A"/>
    <w:rsid w:val="00A26DBF"/>
    <w:rsid w:val="00A71D9C"/>
    <w:rsid w:val="00A74B1C"/>
    <w:rsid w:val="00A8050B"/>
    <w:rsid w:val="00A9004A"/>
    <w:rsid w:val="00A95C32"/>
    <w:rsid w:val="00AA181E"/>
    <w:rsid w:val="00AD0587"/>
    <w:rsid w:val="00AD1F8B"/>
    <w:rsid w:val="00AF3E98"/>
    <w:rsid w:val="00AF4DBA"/>
    <w:rsid w:val="00B10EA0"/>
    <w:rsid w:val="00B23970"/>
    <w:rsid w:val="00B263FB"/>
    <w:rsid w:val="00B3086F"/>
    <w:rsid w:val="00B67BA5"/>
    <w:rsid w:val="00B743FB"/>
    <w:rsid w:val="00B92FD1"/>
    <w:rsid w:val="00BA1C2B"/>
    <w:rsid w:val="00BE2639"/>
    <w:rsid w:val="00C0704A"/>
    <w:rsid w:val="00C31392"/>
    <w:rsid w:val="00C35758"/>
    <w:rsid w:val="00C41644"/>
    <w:rsid w:val="00C61AE4"/>
    <w:rsid w:val="00C76D1A"/>
    <w:rsid w:val="00C84F6E"/>
    <w:rsid w:val="00CA0BC5"/>
    <w:rsid w:val="00D13FDE"/>
    <w:rsid w:val="00D30B3E"/>
    <w:rsid w:val="00D45C6A"/>
    <w:rsid w:val="00D71E36"/>
    <w:rsid w:val="00D732D6"/>
    <w:rsid w:val="00D92D0D"/>
    <w:rsid w:val="00DA17CE"/>
    <w:rsid w:val="00DD38F7"/>
    <w:rsid w:val="00DF2259"/>
    <w:rsid w:val="00E04C95"/>
    <w:rsid w:val="00E43BF0"/>
    <w:rsid w:val="00E52EA3"/>
    <w:rsid w:val="00E75EB4"/>
    <w:rsid w:val="00EF38F0"/>
    <w:rsid w:val="00F0357E"/>
    <w:rsid w:val="00F03BD1"/>
    <w:rsid w:val="00F17BDA"/>
    <w:rsid w:val="00F217E3"/>
    <w:rsid w:val="00F268D7"/>
    <w:rsid w:val="00F50D6A"/>
    <w:rsid w:val="00F52ADD"/>
    <w:rsid w:val="00F54110"/>
    <w:rsid w:val="00F701FA"/>
    <w:rsid w:val="00F8111B"/>
    <w:rsid w:val="00F86D28"/>
    <w:rsid w:val="00FB7FD5"/>
    <w:rsid w:val="00FE0EE1"/>
    <w:rsid w:val="00FF5342"/>
    <w:rsid w:val="042E69E2"/>
    <w:rsid w:val="07342561"/>
    <w:rsid w:val="0B0C3B8D"/>
    <w:rsid w:val="0CF4714D"/>
    <w:rsid w:val="12DD7526"/>
    <w:rsid w:val="22F00E7B"/>
    <w:rsid w:val="255D1759"/>
    <w:rsid w:val="2AF56237"/>
    <w:rsid w:val="2BD74F14"/>
    <w:rsid w:val="2DA336ED"/>
    <w:rsid w:val="328A273D"/>
    <w:rsid w:val="384F265C"/>
    <w:rsid w:val="40CC1087"/>
    <w:rsid w:val="423E2D35"/>
    <w:rsid w:val="4283791D"/>
    <w:rsid w:val="4B032CD6"/>
    <w:rsid w:val="55E13BA9"/>
    <w:rsid w:val="58B661DE"/>
    <w:rsid w:val="59AB3FD0"/>
    <w:rsid w:val="5B3C7192"/>
    <w:rsid w:val="5D0108CC"/>
    <w:rsid w:val="5EC62C14"/>
    <w:rsid w:val="5F7F46A2"/>
    <w:rsid w:val="65B07EB0"/>
    <w:rsid w:val="66D76A4D"/>
    <w:rsid w:val="752C704A"/>
    <w:rsid w:val="7A7C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3F244"/>
  <w15:docId w15:val="{F69B1B2B-C193-4E7D-8F6B-691F4395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link w:val="a5"/>
    <w:uiPriority w:val="99"/>
    <w:unhideWhenUsed/>
    <w:qFormat/>
    <w:pPr>
      <w:jc w:val="left"/>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uiPriority w:val="99"/>
    <w:unhideWhenUsed/>
    <w:qFormat/>
    <w:rPr>
      <w:b/>
      <w:bCs/>
    </w:rPr>
  </w:style>
  <w:style w:type="character" w:styleId="af">
    <w:name w:val="annotation reference"/>
    <w:uiPriority w:val="99"/>
    <w:unhideWhenUsed/>
    <w:qFormat/>
    <w:rPr>
      <w:sz w:val="21"/>
      <w:szCs w:val="21"/>
    </w:rPr>
  </w:style>
  <w:style w:type="character" w:customStyle="1" w:styleId="ab">
    <w:name w:val="页眉 字符"/>
    <w:link w:val="aa"/>
    <w:rPr>
      <w:kern w:val="2"/>
      <w:sz w:val="18"/>
      <w:szCs w:val="18"/>
    </w:rPr>
  </w:style>
  <w:style w:type="character" w:customStyle="1" w:styleId="black1">
    <w:name w:val="black1"/>
    <w:qFormat/>
    <w:rPr>
      <w:rFonts w:ascii="ˎ̥" w:hAnsi="ˎ̥" w:hint="default"/>
      <w:color w:val="333333"/>
      <w:sz w:val="18"/>
      <w:szCs w:val="18"/>
      <w:u w:val="none"/>
    </w:rPr>
  </w:style>
  <w:style w:type="character" w:customStyle="1" w:styleId="a7">
    <w:name w:val="批注框文本 字符"/>
    <w:link w:val="a6"/>
    <w:qFormat/>
    <w:rPr>
      <w:kern w:val="2"/>
      <w:sz w:val="18"/>
      <w:szCs w:val="18"/>
    </w:rPr>
  </w:style>
  <w:style w:type="character" w:customStyle="1" w:styleId="a9">
    <w:name w:val="页脚 字符"/>
    <w:link w:val="a8"/>
    <w:qFormat/>
    <w:rPr>
      <w:kern w:val="2"/>
      <w:sz w:val="18"/>
      <w:szCs w:val="18"/>
    </w:rPr>
  </w:style>
  <w:style w:type="character" w:customStyle="1" w:styleId="a5">
    <w:name w:val="批注文字 字符"/>
    <w:link w:val="a4"/>
    <w:uiPriority w:val="99"/>
    <w:semiHidden/>
    <w:qFormat/>
    <w:rPr>
      <w:kern w:val="2"/>
      <w:sz w:val="21"/>
      <w:szCs w:val="24"/>
    </w:rPr>
  </w:style>
  <w:style w:type="character" w:customStyle="1" w:styleId="ae">
    <w:name w:val="批注主题 字符"/>
    <w:link w:val="ad"/>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song</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上海市闵行区集中采购信息--有关闵行区环境保护局食堂厨房设备项目单一来源公示</dc:title>
  <dc:creator>lvminhua</dc:creator>
  <cp:keywords>C_Unrestricted</cp:keywords>
  <cp:lastModifiedBy>文卿 熊</cp:lastModifiedBy>
  <cp:revision>3</cp:revision>
  <cp:lastPrinted>2011-07-18T09:14:00Z</cp:lastPrinted>
  <dcterms:created xsi:type="dcterms:W3CDTF">2023-12-28T05:55:00Z</dcterms:created>
  <dcterms:modified xsi:type="dcterms:W3CDTF">2023-12-28T05:55:00Z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Document Confidentiality">
    <vt:lpwstr>Unrestricted</vt:lpwstr>
  </property>
  <property fmtid="{D5CDD505-2E9C-101B-9397-08002B2CF9AE}" pid="4" name="ICV">
    <vt:lpwstr>73BA134A24CC42599F87965379E66E08_13</vt:lpwstr>
  </property>
</Properties>
</file>